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</w:p>
    <w:p w:rsidR="002E5476" w:rsidRDefault="002E5476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27"/>
          <w:sz w:val="24"/>
          <w:szCs w:val="24"/>
        </w:rPr>
      </w:pPr>
      <w:r w:rsidRPr="002E5476">
        <w:rPr>
          <w:rStyle w:val="FontStyle27"/>
          <w:sz w:val="24"/>
          <w:szCs w:val="24"/>
        </w:rPr>
        <w:t xml:space="preserve">по      </w:t>
      </w:r>
      <w:r w:rsidR="00F629E6">
        <w:rPr>
          <w:rStyle w:val="FontStyle27"/>
          <w:sz w:val="24"/>
          <w:szCs w:val="24"/>
        </w:rPr>
        <w:t>технологии</w:t>
      </w:r>
      <w:r w:rsidR="00C76C05">
        <w:rPr>
          <w:rStyle w:val="FontStyle27"/>
          <w:sz w:val="24"/>
          <w:szCs w:val="24"/>
        </w:rPr>
        <w:t xml:space="preserve"> </w:t>
      </w:r>
      <w:r w:rsidR="007771CD">
        <w:rPr>
          <w:rStyle w:val="FontStyle27"/>
          <w:sz w:val="24"/>
          <w:szCs w:val="24"/>
        </w:rPr>
        <w:t>7</w:t>
      </w:r>
      <w:r w:rsidRPr="002E5476">
        <w:rPr>
          <w:rStyle w:val="FontStyle27"/>
          <w:sz w:val="24"/>
          <w:szCs w:val="24"/>
        </w:rPr>
        <w:t xml:space="preserve"> класс</w:t>
      </w:r>
    </w:p>
    <w:p w:rsidR="00F629E6" w:rsidRPr="002E5476" w:rsidRDefault="00F629E6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  <w:bookmarkStart w:id="0" w:name="_GoBack"/>
      <w:bookmarkEnd w:id="0"/>
    </w:p>
    <w:p w:rsidR="00F629E6" w:rsidRPr="00F629E6" w:rsidRDefault="00F629E6" w:rsidP="00F629E6">
      <w:pPr>
        <w:contextualSpacing/>
        <w:jc w:val="both"/>
        <w:rPr>
          <w:spacing w:val="6"/>
        </w:rPr>
      </w:pPr>
      <w:r w:rsidRPr="00F629E6">
        <w:rPr>
          <w:spacing w:val="6"/>
        </w:rPr>
        <w:t>Учебный предмет «Технология» является необходимым ком</w:t>
      </w:r>
      <w:r w:rsidRPr="00F629E6">
        <w:rPr>
          <w:spacing w:val="6"/>
        </w:rPr>
        <w:softHyphen/>
        <w:t>понентом общего образования школьников.</w:t>
      </w:r>
    </w:p>
    <w:p w:rsidR="00F629E6" w:rsidRPr="00F629E6" w:rsidRDefault="00F629E6" w:rsidP="00F629E6">
      <w:pPr>
        <w:contextualSpacing/>
        <w:jc w:val="both"/>
        <w:rPr>
          <w:b/>
        </w:rPr>
      </w:pPr>
      <w:r w:rsidRPr="00F629E6">
        <w:rPr>
          <w:b/>
        </w:rPr>
        <w:t>Нормативные документы, обеспечивающие реализацию рабочей программы  по технологии.</w:t>
      </w:r>
    </w:p>
    <w:p w:rsidR="00F629E6" w:rsidRPr="00F629E6" w:rsidRDefault="00F629E6" w:rsidP="00F629E6">
      <w:pPr>
        <w:numPr>
          <w:ilvl w:val="0"/>
          <w:numId w:val="1"/>
        </w:numPr>
        <w:spacing w:after="200" w:line="276" w:lineRule="auto"/>
        <w:jc w:val="both"/>
        <w:rPr>
          <w:rFonts w:eastAsia="Calibri"/>
        </w:rPr>
      </w:pPr>
      <w:r w:rsidRPr="00F629E6">
        <w:rPr>
          <w:rFonts w:eastAsia="Calibri"/>
        </w:rPr>
        <w:t xml:space="preserve">Образовательная программа основного общего образования МБОУ Савдянской СОШ им. </w:t>
      </w:r>
      <w:proofErr w:type="spellStart"/>
      <w:r w:rsidRPr="00F629E6">
        <w:rPr>
          <w:rFonts w:eastAsia="Calibri"/>
        </w:rPr>
        <w:t>И.Т.Таранова</w:t>
      </w:r>
      <w:proofErr w:type="spellEnd"/>
      <w:r w:rsidRPr="00F629E6">
        <w:rPr>
          <w:rFonts w:eastAsia="Calibri"/>
        </w:rPr>
        <w:t>.</w:t>
      </w:r>
    </w:p>
    <w:p w:rsidR="00F629E6" w:rsidRPr="00F629E6" w:rsidRDefault="00F629E6" w:rsidP="00F629E6">
      <w:pPr>
        <w:numPr>
          <w:ilvl w:val="0"/>
          <w:numId w:val="1"/>
        </w:numPr>
        <w:spacing w:after="200" w:line="276" w:lineRule="auto"/>
        <w:jc w:val="both"/>
        <w:rPr>
          <w:rFonts w:eastAsia="Calibri"/>
        </w:rPr>
      </w:pPr>
      <w:r w:rsidRPr="00F629E6">
        <w:rPr>
          <w:rFonts w:eastAsia="Calibri"/>
        </w:rPr>
        <w:t xml:space="preserve">Учебный план МБОУ Савдянской СОШ </w:t>
      </w:r>
      <w:proofErr w:type="spellStart"/>
      <w:r w:rsidRPr="00F629E6">
        <w:rPr>
          <w:rFonts w:eastAsia="Calibri"/>
        </w:rPr>
        <w:t>им.И.Т.Таранова</w:t>
      </w:r>
      <w:proofErr w:type="spellEnd"/>
      <w:r w:rsidRPr="00F629E6">
        <w:rPr>
          <w:rFonts w:eastAsia="Calibri"/>
        </w:rPr>
        <w:t xml:space="preserve"> на 2022-2023 </w:t>
      </w:r>
      <w:proofErr w:type="spellStart"/>
      <w:r w:rsidRPr="00F629E6">
        <w:rPr>
          <w:rFonts w:eastAsia="Calibri"/>
        </w:rPr>
        <w:t>уч</w:t>
      </w:r>
      <w:proofErr w:type="gramStart"/>
      <w:r w:rsidRPr="00F629E6">
        <w:rPr>
          <w:rFonts w:eastAsia="Calibri"/>
        </w:rPr>
        <w:t>.г</w:t>
      </w:r>
      <w:proofErr w:type="gramEnd"/>
      <w:r w:rsidRPr="00F629E6">
        <w:rPr>
          <w:rFonts w:eastAsia="Calibri"/>
        </w:rPr>
        <w:t>од</w:t>
      </w:r>
      <w:proofErr w:type="spellEnd"/>
      <w:r w:rsidRPr="00F629E6">
        <w:rPr>
          <w:rFonts w:eastAsia="Calibri"/>
        </w:rPr>
        <w:t>.</w:t>
      </w:r>
    </w:p>
    <w:p w:rsidR="00F629E6" w:rsidRPr="00F629E6" w:rsidRDefault="00F629E6" w:rsidP="00F629E6">
      <w:pPr>
        <w:numPr>
          <w:ilvl w:val="0"/>
          <w:numId w:val="1"/>
        </w:numPr>
        <w:spacing w:after="200" w:line="276" w:lineRule="auto"/>
        <w:jc w:val="both"/>
        <w:rPr>
          <w:rFonts w:eastAsia="Calibri"/>
        </w:rPr>
      </w:pPr>
      <w:r w:rsidRPr="00F629E6">
        <w:rPr>
          <w:rFonts w:eastAsia="Calibri"/>
        </w:rPr>
        <w:t>Положение о рабочей программе МБОУ Савдянской СОШ им. И.Т. Таранова.</w:t>
      </w:r>
    </w:p>
    <w:p w:rsidR="00F629E6" w:rsidRPr="00F629E6" w:rsidRDefault="00F629E6" w:rsidP="00F629E6">
      <w:pPr>
        <w:spacing w:after="200" w:line="276" w:lineRule="auto"/>
        <w:ind w:firstLine="709"/>
        <w:jc w:val="both"/>
      </w:pPr>
      <w:r w:rsidRPr="00F629E6">
        <w:tab/>
        <w:t>Рабочая программа по курсу «Технология» образовательной области Технология для 6  класса составлена</w:t>
      </w:r>
      <w:r w:rsidRPr="00F629E6">
        <w:rPr>
          <w:spacing w:val="6"/>
        </w:rPr>
        <w:t xml:space="preserve"> с учетом федерального компонента </w:t>
      </w:r>
      <w:r w:rsidRPr="00F629E6">
        <w:rPr>
          <w:spacing w:val="2"/>
        </w:rPr>
        <w:t xml:space="preserve">государственного стандарта основного общего образования по технологии, </w:t>
      </w:r>
      <w:r w:rsidRPr="00F629E6">
        <w:t xml:space="preserve"> на основе программы по учебному предмету «Технология» 5-9 классы, В.М. Казакевич, Москва «Просвещение», 2020 год. Учебник: «Технология», Москва, «Просвещение»,  2020 год,  под редакцией Казакевича.</w:t>
      </w:r>
    </w:p>
    <w:p w:rsidR="00F629E6" w:rsidRPr="00F629E6" w:rsidRDefault="00F629E6" w:rsidP="00F629E6">
      <w:pPr>
        <w:keepNext/>
        <w:keepLines/>
        <w:widowControl w:val="0"/>
        <w:tabs>
          <w:tab w:val="left" w:leader="dot" w:pos="938"/>
        </w:tabs>
        <w:ind w:left="-567" w:firstLine="851"/>
        <w:jc w:val="center"/>
        <w:outlineLvl w:val="1"/>
        <w:rPr>
          <w:b/>
          <w:bCs/>
          <w:lang w:val="x-none" w:eastAsia="x-none"/>
        </w:rPr>
      </w:pPr>
      <w:r w:rsidRPr="00F629E6">
        <w:rPr>
          <w:b/>
          <w:bCs/>
          <w:lang w:val="x-none" w:eastAsia="x-none"/>
        </w:rPr>
        <w:t xml:space="preserve">Цели и задачи изучения </w:t>
      </w:r>
      <w:bookmarkStart w:id="1" w:name="bookmark3"/>
      <w:r w:rsidRPr="00F629E6">
        <w:rPr>
          <w:b/>
          <w:bCs/>
          <w:lang w:val="x-none" w:eastAsia="x-none"/>
        </w:rPr>
        <w:t>учебного предмета «Технология»</w:t>
      </w:r>
      <w:bookmarkEnd w:id="1"/>
    </w:p>
    <w:p w:rsidR="00F629E6" w:rsidRPr="00F629E6" w:rsidRDefault="00F629E6" w:rsidP="00F629E6">
      <w:pPr>
        <w:keepNext/>
        <w:keepLines/>
        <w:widowControl w:val="0"/>
        <w:tabs>
          <w:tab w:val="left" w:leader="dot" w:pos="938"/>
        </w:tabs>
        <w:ind w:left="-567" w:firstLine="851"/>
        <w:jc w:val="center"/>
        <w:outlineLvl w:val="1"/>
        <w:rPr>
          <w:b/>
          <w:bCs/>
          <w:lang w:val="x-none" w:eastAsia="x-none"/>
        </w:rPr>
      </w:pPr>
    </w:p>
    <w:p w:rsidR="00F629E6" w:rsidRPr="00F629E6" w:rsidRDefault="00F629E6" w:rsidP="00F629E6">
      <w:pPr>
        <w:widowControl w:val="0"/>
        <w:ind w:left="-567" w:right="20"/>
        <w:jc w:val="both"/>
        <w:rPr>
          <w:lang w:val="x-none" w:eastAsia="x-none"/>
        </w:rPr>
      </w:pPr>
      <w:r w:rsidRPr="00F629E6">
        <w:rPr>
          <w:lang w:val="x-none" w:eastAsia="x-none"/>
        </w:rPr>
        <w:t>Основными целями изучения учебного предмета «Техноло</w:t>
      </w:r>
      <w:r w:rsidRPr="00F629E6">
        <w:rPr>
          <w:lang w:val="x-none" w:eastAsia="x-none"/>
        </w:rPr>
        <w:softHyphen/>
        <w:t>гия» в системе основного общего образования являются:</w:t>
      </w:r>
    </w:p>
    <w:p w:rsidR="00F629E6" w:rsidRPr="00F629E6" w:rsidRDefault="00F629E6" w:rsidP="00F629E6">
      <w:pPr>
        <w:widowControl w:val="0"/>
        <w:shd w:val="clear" w:color="auto" w:fill="FFFFFF"/>
        <w:spacing w:before="240"/>
        <w:ind w:right="20"/>
        <w:jc w:val="both"/>
        <w:rPr>
          <w:lang w:val="x-none" w:eastAsia="x-none"/>
        </w:rPr>
      </w:pPr>
      <w:r w:rsidRPr="00F629E6">
        <w:rPr>
          <w:lang w:val="x-none" w:eastAsia="x-none"/>
        </w:rPr>
        <w:tab/>
        <w:t xml:space="preserve">обеспечение понимания обучающимися сущности современных материальных, информационных и социальных технологий и перспектив их развития; </w:t>
      </w:r>
    </w:p>
    <w:p w:rsidR="00F629E6" w:rsidRPr="00F629E6" w:rsidRDefault="00F629E6" w:rsidP="00F629E6">
      <w:pPr>
        <w:widowControl w:val="0"/>
        <w:tabs>
          <w:tab w:val="left" w:pos="633"/>
        </w:tabs>
        <w:ind w:right="20"/>
        <w:jc w:val="both"/>
        <w:rPr>
          <w:lang w:val="x-none" w:eastAsia="x-none"/>
        </w:rPr>
      </w:pPr>
      <w:r w:rsidRPr="00F629E6">
        <w:rPr>
          <w:lang w:val="x-none" w:eastAsia="x-none"/>
        </w:rPr>
        <w:tab/>
        <w:t>освоение технологического подхода как универсального алгоритма преобразующей и созидательной деятельности;</w:t>
      </w:r>
    </w:p>
    <w:p w:rsidR="00F629E6" w:rsidRPr="00F629E6" w:rsidRDefault="00F629E6" w:rsidP="00F629E6">
      <w:pPr>
        <w:widowControl w:val="0"/>
        <w:tabs>
          <w:tab w:val="left" w:pos="633"/>
        </w:tabs>
        <w:ind w:right="20"/>
        <w:jc w:val="both"/>
        <w:rPr>
          <w:lang w:val="x-none" w:eastAsia="x-none"/>
        </w:rPr>
      </w:pPr>
      <w:r w:rsidRPr="00F629E6">
        <w:rPr>
          <w:lang w:val="x-none" w:eastAsia="x-none"/>
        </w:rPr>
        <w:t>формирование технологической культуры и проектно-технологического мышления   на основе включения обучающихся в разнообраз</w:t>
      </w:r>
      <w:r w:rsidRPr="00F629E6">
        <w:rPr>
          <w:lang w:val="x-none" w:eastAsia="x-none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F629E6" w:rsidRPr="00F629E6" w:rsidRDefault="00F629E6" w:rsidP="00F629E6">
      <w:pPr>
        <w:widowControl w:val="0"/>
        <w:tabs>
          <w:tab w:val="left" w:pos="633"/>
        </w:tabs>
        <w:ind w:right="20"/>
        <w:jc w:val="both"/>
        <w:rPr>
          <w:lang w:val="x-none" w:eastAsia="x-none"/>
        </w:rPr>
      </w:pPr>
      <w:r w:rsidRPr="00F629E6">
        <w:rPr>
          <w:lang w:val="x-none" w:eastAsia="x-none"/>
        </w:rPr>
        <w:tab/>
        <w:t>овладение необходимыми в повседневной жизни базовы</w:t>
      </w:r>
      <w:r w:rsidRPr="00F629E6">
        <w:rPr>
          <w:lang w:val="x-none" w:eastAsia="x-none"/>
        </w:rPr>
        <w:softHyphen/>
        <w:t>ми безопасными приёмами использования распространёнными инструментами, механизмами и машинами, способами управления, широко применяемыми в жизни современных людей видами бытовой техники;</w:t>
      </w:r>
    </w:p>
    <w:p w:rsidR="00F629E6" w:rsidRPr="00F629E6" w:rsidRDefault="00F629E6" w:rsidP="00F629E6">
      <w:pPr>
        <w:widowControl w:val="0"/>
        <w:tabs>
          <w:tab w:val="left" w:pos="633"/>
        </w:tabs>
        <w:ind w:right="20"/>
        <w:jc w:val="both"/>
        <w:rPr>
          <w:lang w:val="x-none" w:eastAsia="x-none"/>
        </w:rPr>
      </w:pPr>
      <w:r w:rsidRPr="00F629E6">
        <w:rPr>
          <w:lang w:val="x-none" w:eastAsia="x-none"/>
        </w:rPr>
        <w:tab/>
        <w:t xml:space="preserve">овладение распространёнными </w:t>
      </w:r>
      <w:proofErr w:type="spellStart"/>
      <w:r w:rsidRPr="00F629E6">
        <w:rPr>
          <w:lang w:val="x-none" w:eastAsia="x-none"/>
        </w:rPr>
        <w:t>общетрудовыми</w:t>
      </w:r>
      <w:proofErr w:type="spellEnd"/>
      <w:r w:rsidRPr="00F629E6">
        <w:rPr>
          <w:lang w:val="x-none" w:eastAsia="x-none"/>
        </w:rPr>
        <w:t xml:space="preserve"> и специальными умениями, не</w:t>
      </w:r>
      <w:r w:rsidRPr="00F629E6">
        <w:rPr>
          <w:lang w:val="x-none" w:eastAsia="x-none"/>
        </w:rPr>
        <w:softHyphen/>
        <w:t>обходимыми для проектирования и создания продуктов тру</w:t>
      </w:r>
      <w:r w:rsidRPr="00F629E6">
        <w:rPr>
          <w:lang w:val="x-none" w:eastAsia="x-none"/>
        </w:rPr>
        <w:softHyphen/>
        <w:t>да;</w:t>
      </w:r>
    </w:p>
    <w:p w:rsidR="00F629E6" w:rsidRPr="00F629E6" w:rsidRDefault="00F629E6" w:rsidP="00F629E6">
      <w:pPr>
        <w:widowControl w:val="0"/>
        <w:tabs>
          <w:tab w:val="left" w:pos="633"/>
        </w:tabs>
        <w:ind w:right="20"/>
        <w:jc w:val="both"/>
        <w:rPr>
          <w:lang w:val="x-none" w:eastAsia="x-none"/>
        </w:rPr>
      </w:pPr>
      <w:r w:rsidRPr="00F629E6">
        <w:rPr>
          <w:lang w:val="x-none" w:eastAsia="x-none"/>
        </w:rPr>
        <w:tab/>
        <w:t>развитие у обучающихся познавательных интересов, пространственного воображения, ин</w:t>
      </w:r>
      <w:r w:rsidRPr="00F629E6">
        <w:rPr>
          <w:lang w:val="x-none" w:eastAsia="x-none"/>
        </w:rPr>
        <w:softHyphen/>
        <w:t>теллектуальных, творческих, коммуникативных и организа</w:t>
      </w:r>
      <w:r w:rsidRPr="00F629E6">
        <w:rPr>
          <w:lang w:val="x-none" w:eastAsia="x-none"/>
        </w:rPr>
        <w:softHyphen/>
        <w:t>торских способностей;</w:t>
      </w:r>
    </w:p>
    <w:p w:rsidR="00F629E6" w:rsidRPr="00F629E6" w:rsidRDefault="00F629E6" w:rsidP="00F629E6">
      <w:pPr>
        <w:widowControl w:val="0"/>
        <w:tabs>
          <w:tab w:val="left" w:pos="633"/>
        </w:tabs>
        <w:ind w:right="20"/>
        <w:jc w:val="both"/>
        <w:rPr>
          <w:lang w:val="x-none" w:eastAsia="x-none"/>
        </w:rPr>
      </w:pPr>
      <w:r w:rsidRPr="00F629E6">
        <w:rPr>
          <w:lang w:val="x-none" w:eastAsia="x-none"/>
        </w:rPr>
        <w:tab/>
        <w:t>воспитание трудолюбия, бережливости, аккуратности, це</w:t>
      </w:r>
      <w:r w:rsidRPr="00F629E6">
        <w:rPr>
          <w:lang w:val="x-none" w:eastAsia="x-none"/>
        </w:rPr>
        <w:softHyphen/>
        <w:t>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</w:t>
      </w:r>
      <w:r w:rsidRPr="00F629E6">
        <w:rPr>
          <w:lang w:val="x-none" w:eastAsia="x-none"/>
        </w:rPr>
        <w:softHyphen/>
        <w:t>питание гражданских и патриотических качеств личности на примерах отечественных достижений в сфере технологий производства и социальной сфере;</w:t>
      </w:r>
    </w:p>
    <w:p w:rsidR="00F629E6" w:rsidRPr="00F629E6" w:rsidRDefault="00F629E6" w:rsidP="00F629E6">
      <w:pPr>
        <w:widowControl w:val="0"/>
        <w:tabs>
          <w:tab w:val="left" w:pos="633"/>
        </w:tabs>
        <w:ind w:right="20"/>
        <w:jc w:val="both"/>
        <w:rPr>
          <w:lang w:eastAsia="x-none"/>
        </w:rPr>
      </w:pPr>
      <w:r w:rsidRPr="00F629E6">
        <w:rPr>
          <w:lang w:val="x-none" w:eastAsia="x-none"/>
        </w:rPr>
        <w:tab/>
        <w:t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 касающихся сферы и содержания будущей профессиональной деятельности.</w:t>
      </w:r>
    </w:p>
    <w:p w:rsidR="00F629E6" w:rsidRPr="00F629E6" w:rsidRDefault="00F629E6" w:rsidP="00F629E6">
      <w:pPr>
        <w:spacing w:after="200" w:line="276" w:lineRule="auto"/>
        <w:rPr>
          <w:rFonts w:ascii="Calibri" w:hAnsi="Calibri"/>
          <w:sz w:val="22"/>
          <w:szCs w:val="22"/>
          <w:lang w:eastAsia="x-none"/>
        </w:rPr>
      </w:pPr>
    </w:p>
    <w:p w:rsidR="00F629E6" w:rsidRPr="00F629E6" w:rsidRDefault="00F629E6" w:rsidP="00F629E6">
      <w:pPr>
        <w:keepNext/>
        <w:keepLines/>
        <w:widowControl w:val="0"/>
        <w:ind w:right="1320"/>
        <w:jc w:val="both"/>
        <w:outlineLvl w:val="1"/>
        <w:rPr>
          <w:bCs/>
          <w:lang w:val="x-none" w:eastAsia="x-none"/>
        </w:rPr>
      </w:pPr>
      <w:r w:rsidRPr="00F629E6">
        <w:rPr>
          <w:bCs/>
          <w:lang w:eastAsia="x-none"/>
        </w:rPr>
        <w:lastRenderedPageBreak/>
        <w:t>З</w:t>
      </w:r>
      <w:proofErr w:type="spellStart"/>
      <w:r w:rsidRPr="00F629E6">
        <w:rPr>
          <w:bCs/>
          <w:lang w:val="x-none" w:eastAsia="x-none"/>
        </w:rPr>
        <w:t>адачи</w:t>
      </w:r>
      <w:proofErr w:type="spellEnd"/>
      <w:r w:rsidRPr="00F629E6">
        <w:rPr>
          <w:bCs/>
          <w:lang w:val="x-none" w:eastAsia="x-none"/>
        </w:rPr>
        <w:t xml:space="preserve"> технологического образования в общеобразовательных организациях: </w:t>
      </w:r>
    </w:p>
    <w:p w:rsidR="00F629E6" w:rsidRPr="00F629E6" w:rsidRDefault="00F629E6" w:rsidP="00F629E6">
      <w:pPr>
        <w:keepNext/>
        <w:keepLines/>
        <w:widowControl w:val="0"/>
        <w:ind w:right="-1"/>
        <w:jc w:val="both"/>
        <w:outlineLvl w:val="1"/>
        <w:rPr>
          <w:bCs/>
          <w:lang w:val="x-none" w:eastAsia="x-none"/>
        </w:rPr>
      </w:pPr>
      <w:r w:rsidRPr="00F629E6">
        <w:rPr>
          <w:bCs/>
          <w:lang w:val="x-none" w:eastAsia="x-none"/>
        </w:rPr>
        <w:tab/>
        <w:t xml:space="preserve">ознакомить учащихся с законами и закономерностями, техникой и технологическими процессами доминирующих сфер созидательной и преобразовательной деятельности человека; </w:t>
      </w:r>
    </w:p>
    <w:p w:rsidR="00F629E6" w:rsidRPr="00F629E6" w:rsidRDefault="00F629E6" w:rsidP="00F629E6">
      <w:pPr>
        <w:keepNext/>
        <w:keepLines/>
        <w:widowControl w:val="0"/>
        <w:ind w:right="-1"/>
        <w:jc w:val="both"/>
        <w:outlineLvl w:val="1"/>
        <w:rPr>
          <w:bCs/>
          <w:lang w:val="x-none" w:eastAsia="x-none"/>
        </w:rPr>
      </w:pPr>
      <w:r w:rsidRPr="00F629E6">
        <w:rPr>
          <w:bCs/>
          <w:lang w:val="x-none" w:eastAsia="x-none"/>
        </w:rPr>
        <w:tab/>
      </w:r>
      <w:proofErr w:type="spellStart"/>
      <w:r w:rsidRPr="00F629E6">
        <w:rPr>
          <w:bCs/>
          <w:lang w:val="x-none" w:eastAsia="x-none"/>
        </w:rPr>
        <w:t>синергетически</w:t>
      </w:r>
      <w:proofErr w:type="spellEnd"/>
      <w:r w:rsidRPr="00F629E6">
        <w:rPr>
          <w:bCs/>
          <w:lang w:val="x-none" w:eastAsia="x-none"/>
        </w:rPr>
        <w:t xml:space="preserve"> увязать в практической деятельности всё то, что учащиеся получили на уроках технологии и других предметов по </w:t>
      </w:r>
      <w:proofErr w:type="spellStart"/>
      <w:r w:rsidRPr="00F629E6">
        <w:rPr>
          <w:bCs/>
          <w:lang w:val="x-none" w:eastAsia="x-none"/>
        </w:rPr>
        <w:t>предметнопреобразующей</w:t>
      </w:r>
      <w:proofErr w:type="spellEnd"/>
      <w:r w:rsidRPr="00F629E6">
        <w:rPr>
          <w:bCs/>
          <w:lang w:val="x-none" w:eastAsia="x-none"/>
        </w:rPr>
        <w:t xml:space="preserve"> деятельности; </w:t>
      </w:r>
    </w:p>
    <w:p w:rsidR="00F629E6" w:rsidRPr="00F629E6" w:rsidRDefault="00F629E6" w:rsidP="00F629E6">
      <w:pPr>
        <w:keepNext/>
        <w:keepLines/>
        <w:widowControl w:val="0"/>
        <w:ind w:right="-1"/>
        <w:jc w:val="both"/>
        <w:outlineLvl w:val="1"/>
        <w:rPr>
          <w:bCs/>
          <w:lang w:val="x-none" w:eastAsia="x-none"/>
        </w:rPr>
      </w:pPr>
      <w:r w:rsidRPr="00F629E6">
        <w:rPr>
          <w:bCs/>
          <w:lang w:val="x-none" w:eastAsia="x-none"/>
        </w:rPr>
        <w:tab/>
        <w:t xml:space="preserve"> включить учащихся в созидательную или преобразовательную деятельность, обеспечивающую эффективность действий в различных сферах приложения усилий человека как члена семьи, коллектива, гражданина своего государства и представителя всего человеческого рода; </w:t>
      </w:r>
    </w:p>
    <w:p w:rsidR="00F629E6" w:rsidRPr="00F629E6" w:rsidRDefault="00F629E6" w:rsidP="00F629E6">
      <w:pPr>
        <w:keepNext/>
        <w:keepLines/>
        <w:widowControl w:val="0"/>
        <w:ind w:right="-1"/>
        <w:jc w:val="both"/>
        <w:outlineLvl w:val="1"/>
        <w:rPr>
          <w:bCs/>
          <w:lang w:val="x-none" w:eastAsia="x-none"/>
        </w:rPr>
      </w:pPr>
      <w:r w:rsidRPr="00F629E6">
        <w:rPr>
          <w:bCs/>
          <w:lang w:val="x-none" w:eastAsia="x-none"/>
        </w:rPr>
        <w:tab/>
        <w:t>сформировать творчески активную личность, решающую постоянно усложняющиеся технические и технологические задачи.</w:t>
      </w:r>
    </w:p>
    <w:p w:rsidR="00F629E6" w:rsidRPr="00F629E6" w:rsidRDefault="00F629E6" w:rsidP="00F629E6">
      <w:pPr>
        <w:spacing w:after="200" w:line="276" w:lineRule="auto"/>
        <w:contextualSpacing/>
        <w:jc w:val="both"/>
        <w:rPr>
          <w:rFonts w:ascii="Calibri" w:eastAsia="Calibri" w:hAnsi="Calibri"/>
          <w:color w:val="000000"/>
          <w:sz w:val="22"/>
          <w:szCs w:val="22"/>
          <w:shd w:val="clear" w:color="auto" w:fill="FFFFFF"/>
          <w:lang w:eastAsia="en-US"/>
        </w:rPr>
      </w:pPr>
      <w:r w:rsidRPr="00F629E6">
        <w:rPr>
          <w:rFonts w:ascii="Calibri" w:eastAsia="Calibri" w:hAnsi="Calibri"/>
          <w:color w:val="000000"/>
          <w:sz w:val="22"/>
          <w:szCs w:val="22"/>
          <w:shd w:val="clear" w:color="auto" w:fill="FFFFFF"/>
          <w:lang w:eastAsia="en-US"/>
        </w:rPr>
        <w:tab/>
      </w:r>
    </w:p>
    <w:p w:rsidR="00F629E6" w:rsidRPr="00F629E6" w:rsidRDefault="00F629E6" w:rsidP="00F629E6">
      <w:pPr>
        <w:spacing w:after="200" w:line="276" w:lineRule="auto"/>
        <w:contextualSpacing/>
        <w:jc w:val="both"/>
      </w:pPr>
      <w:r w:rsidRPr="00F629E6">
        <w:rPr>
          <w:rFonts w:ascii="Calibri" w:eastAsia="Calibri" w:hAnsi="Calibri"/>
          <w:color w:val="000000"/>
          <w:sz w:val="22"/>
          <w:szCs w:val="22"/>
          <w:shd w:val="clear" w:color="auto" w:fill="FFFFFF"/>
          <w:lang w:eastAsia="en-US"/>
        </w:rPr>
        <w:tab/>
      </w:r>
      <w:proofErr w:type="gramStart"/>
      <w:r w:rsidRPr="00F629E6">
        <w:rPr>
          <w:rFonts w:eastAsia="Calibri"/>
          <w:color w:val="000000"/>
          <w:shd w:val="clear" w:color="auto" w:fill="FFFFFF"/>
          <w:lang w:eastAsia="en-US"/>
        </w:rPr>
        <w:t>Программа учебного предмета «Технология»  рассчитана на 68 часов  в соответствии с учебным планом МБОУ Савдянской СОШ им И.Т. Таранова на 2022-2023 учебный год, фактическим количеством учебных дней (исключая 23.02.2023, 09.05.2023), с учетом годового календарного графика МБОУ Савдянской СОШ им И.Т. Таранова на 2022-2023 учебный год, расписания занятий для 1-11 классов МБОУ Савдянской СОШ им И.Т. Таранова на</w:t>
      </w:r>
      <w:proofErr w:type="gramEnd"/>
      <w:r w:rsidRPr="00F629E6">
        <w:rPr>
          <w:rFonts w:eastAsia="Calibri"/>
          <w:color w:val="000000"/>
          <w:shd w:val="clear" w:color="auto" w:fill="FFFFFF"/>
          <w:lang w:eastAsia="en-US"/>
        </w:rPr>
        <w:t xml:space="preserve"> 2022-2023 учебный год, фактическое количество часов за год составляет –  67 часов. </w:t>
      </w:r>
      <w:r w:rsidRPr="00F629E6">
        <w:t>Выполнение рабочей программы в полном объеме обеспечивается за счет уплотнения на 1 час  темы: «Рыбные консервы и пресервы».</w:t>
      </w:r>
    </w:p>
    <w:p w:rsidR="00F629E6" w:rsidRPr="00F629E6" w:rsidRDefault="00F629E6" w:rsidP="00F629E6">
      <w:pPr>
        <w:spacing w:after="200" w:line="276" w:lineRule="auto"/>
        <w:ind w:left="644"/>
        <w:jc w:val="both"/>
        <w:rPr>
          <w:rFonts w:ascii="Calibri" w:hAnsi="Calibri"/>
          <w:sz w:val="22"/>
          <w:szCs w:val="22"/>
        </w:rPr>
      </w:pPr>
    </w:p>
    <w:p w:rsidR="002E5476" w:rsidRPr="002E5476" w:rsidRDefault="002E5476" w:rsidP="00F629E6">
      <w:pPr>
        <w:spacing w:line="276" w:lineRule="auto"/>
        <w:ind w:firstLine="708"/>
        <w:contextualSpacing/>
        <w:jc w:val="both"/>
        <w:rPr>
          <w:rStyle w:val="FontStyle27"/>
          <w:sz w:val="24"/>
          <w:szCs w:val="24"/>
        </w:rPr>
      </w:pPr>
    </w:p>
    <w:sectPr w:rsidR="002E5476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C49A8"/>
    <w:multiLevelType w:val="multilevel"/>
    <w:tmpl w:val="E0A8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2A1C96"/>
    <w:multiLevelType w:val="multilevel"/>
    <w:tmpl w:val="DFA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B0BA8"/>
    <w:multiLevelType w:val="multilevel"/>
    <w:tmpl w:val="C84E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6B3424"/>
    <w:rsid w:val="007771CD"/>
    <w:rsid w:val="008713AD"/>
    <w:rsid w:val="00950D35"/>
    <w:rsid w:val="00C76C05"/>
    <w:rsid w:val="00E3213A"/>
    <w:rsid w:val="00F6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8</cp:revision>
  <dcterms:created xsi:type="dcterms:W3CDTF">2022-09-13T11:02:00Z</dcterms:created>
  <dcterms:modified xsi:type="dcterms:W3CDTF">2022-09-22T07:55:00Z</dcterms:modified>
</cp:coreProperties>
</file>